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DC0D" w14:textId="0B1D5791" w:rsidR="005E4C8D" w:rsidRDefault="005E4C8D" w:rsidP="007F40F8">
      <w:pPr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</w:rPr>
        <w:drawing>
          <wp:inline distT="0" distB="0" distL="0" distR="0" wp14:anchorId="7FB513DD" wp14:editId="6268AD22">
            <wp:extent cx="2213361" cy="1896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emble Central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013" cy="19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79E6F" w14:textId="77777777" w:rsidR="005E4C8D" w:rsidRDefault="005E4C8D" w:rsidP="007F40F8">
      <w:pPr>
        <w:rPr>
          <w:color w:val="7030A0"/>
          <w:sz w:val="32"/>
          <w:szCs w:val="32"/>
        </w:rPr>
      </w:pPr>
    </w:p>
    <w:p w14:paraId="158A7A6B" w14:textId="2FC28C34" w:rsidR="00C25BEC" w:rsidRPr="006C0619" w:rsidRDefault="007F40F8" w:rsidP="007F40F8">
      <w:pPr>
        <w:rPr>
          <w:rFonts w:ascii="Arial" w:hAnsi="Arial" w:cs="Arial"/>
          <w:b/>
          <w:color w:val="203DE5"/>
          <w:sz w:val="32"/>
          <w:szCs w:val="32"/>
        </w:rPr>
      </w:pPr>
      <w:r w:rsidRPr="006C0619">
        <w:rPr>
          <w:rFonts w:ascii="Arial" w:hAnsi="Arial" w:cs="Arial"/>
          <w:b/>
          <w:color w:val="203DE5"/>
          <w:sz w:val="32"/>
          <w:szCs w:val="32"/>
        </w:rPr>
        <w:t xml:space="preserve">Why should you enroll your child in the </w:t>
      </w:r>
      <w:r w:rsidR="006C0619">
        <w:rPr>
          <w:rFonts w:ascii="Arial" w:hAnsi="Arial" w:cs="Arial"/>
          <w:b/>
          <w:color w:val="203DE5"/>
          <w:sz w:val="32"/>
          <w:szCs w:val="32"/>
        </w:rPr>
        <w:t xml:space="preserve">kindergarten or grade 1 </w:t>
      </w:r>
      <w:r w:rsidRPr="006C0619">
        <w:rPr>
          <w:rFonts w:ascii="Arial" w:hAnsi="Arial" w:cs="Arial"/>
          <w:b/>
          <w:color w:val="203DE5"/>
          <w:sz w:val="32"/>
          <w:szCs w:val="32"/>
        </w:rPr>
        <w:t>French Immersion Programme?</w:t>
      </w:r>
    </w:p>
    <w:p w14:paraId="24EA7D24" w14:textId="2D1B90B0" w:rsidR="007F40F8" w:rsidRPr="006C0619" w:rsidRDefault="007F40F8" w:rsidP="007F40F8">
      <w:pPr>
        <w:rPr>
          <w:rFonts w:ascii="Arial" w:hAnsi="Arial" w:cs="Arial"/>
          <w:color w:val="7030A0"/>
          <w:sz w:val="32"/>
          <w:szCs w:val="32"/>
        </w:rPr>
      </w:pPr>
      <w:r w:rsidRPr="006C0619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12650348" w14:textId="10A4F211" w:rsidR="007F40F8" w:rsidRPr="006C0619" w:rsidRDefault="007F40F8" w:rsidP="007F40F8">
      <w:pPr>
        <w:rPr>
          <w:rFonts w:ascii="Arial" w:hAnsi="Arial" w:cs="Arial"/>
        </w:rPr>
      </w:pPr>
      <w:r w:rsidRPr="006C0619">
        <w:rPr>
          <w:rFonts w:ascii="Arial" w:hAnsi="Arial" w:cs="Arial"/>
        </w:rPr>
        <w:t xml:space="preserve">French Immersion has been very successful all over Canada.  It is an excellent way for your child to become fluent </w:t>
      </w:r>
      <w:r w:rsidR="00B8437D">
        <w:rPr>
          <w:rFonts w:ascii="Arial" w:hAnsi="Arial" w:cs="Arial"/>
        </w:rPr>
        <w:t xml:space="preserve">in French </w:t>
      </w:r>
      <w:r w:rsidRPr="006C0619">
        <w:rPr>
          <w:rFonts w:ascii="Arial" w:hAnsi="Arial" w:cs="Arial"/>
        </w:rPr>
        <w:t>within the public school system</w:t>
      </w:r>
      <w:r w:rsidR="00B8437D">
        <w:rPr>
          <w:rFonts w:ascii="Arial" w:hAnsi="Arial" w:cs="Arial"/>
        </w:rPr>
        <w:t xml:space="preserve"> and graduate with a Dual Dogwood Diploma</w:t>
      </w:r>
      <w:r w:rsidRPr="006C0619">
        <w:rPr>
          <w:rFonts w:ascii="Arial" w:hAnsi="Arial" w:cs="Arial"/>
        </w:rPr>
        <w:t>.  There are many advantages and benefits for enrolling in the French immersion programme such as being able to speak another language while trave</w:t>
      </w:r>
      <w:r w:rsidR="006C0619">
        <w:rPr>
          <w:rFonts w:ascii="Arial" w:hAnsi="Arial" w:cs="Arial"/>
        </w:rPr>
        <w:t>l</w:t>
      </w:r>
      <w:r w:rsidRPr="006C0619">
        <w:rPr>
          <w:rFonts w:ascii="Arial" w:hAnsi="Arial" w:cs="Arial"/>
        </w:rPr>
        <w:t>ling to other parts of Canada and the world</w:t>
      </w:r>
      <w:r w:rsidR="005E4C8D" w:rsidRPr="006C0619">
        <w:rPr>
          <w:rFonts w:ascii="Arial" w:hAnsi="Arial" w:cs="Arial"/>
        </w:rPr>
        <w:t>, r</w:t>
      </w:r>
      <w:r w:rsidRPr="006C0619">
        <w:rPr>
          <w:rFonts w:ascii="Arial" w:hAnsi="Arial" w:cs="Arial"/>
        </w:rPr>
        <w:t xml:space="preserve">eading and understanding French opens the door to many Francophone cultures and career opportunities, and knowing a second language makes it easier to learn a third or even a fourth language.  </w:t>
      </w:r>
      <w:r w:rsidR="006C0619">
        <w:rPr>
          <w:rFonts w:ascii="Arial" w:hAnsi="Arial" w:cs="Arial"/>
        </w:rPr>
        <w:t>For more information contact the school at 250-785-4511 or email lcoteaubin@prn.bc.ca</w:t>
      </w:r>
    </w:p>
    <w:p w14:paraId="0A419B9A" w14:textId="6501C6F9" w:rsidR="006C0619" w:rsidRPr="006C0619" w:rsidRDefault="006C0619" w:rsidP="007F40F8">
      <w:pPr>
        <w:rPr>
          <w:rFonts w:ascii="Arial" w:hAnsi="Arial" w:cs="Arial"/>
          <w:b/>
          <w:color w:val="203DE5"/>
          <w:sz w:val="32"/>
          <w:szCs w:val="32"/>
        </w:rPr>
      </w:pPr>
      <w:r w:rsidRPr="006C0619">
        <w:rPr>
          <w:rFonts w:ascii="Arial" w:hAnsi="Arial" w:cs="Arial"/>
          <w:b/>
          <w:color w:val="203DE5"/>
          <w:sz w:val="32"/>
          <w:szCs w:val="32"/>
        </w:rPr>
        <w:t xml:space="preserve">  </w:t>
      </w:r>
    </w:p>
    <w:p w14:paraId="501DBD05" w14:textId="77777777" w:rsidR="006C0619" w:rsidRPr="006C0619" w:rsidRDefault="006C0619" w:rsidP="007F40F8">
      <w:pPr>
        <w:rPr>
          <w:b/>
          <w:color w:val="203DE5"/>
        </w:rPr>
      </w:pPr>
    </w:p>
    <w:p w14:paraId="208AE4A4" w14:textId="77777777" w:rsidR="007F40F8" w:rsidRDefault="007F40F8" w:rsidP="007F40F8"/>
    <w:p w14:paraId="2D428CD9" w14:textId="77777777" w:rsidR="00191132" w:rsidRDefault="000606BF"/>
    <w:sectPr w:rsidR="00191132" w:rsidSect="00EB1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F8"/>
    <w:rsid w:val="000606BF"/>
    <w:rsid w:val="000E4E0D"/>
    <w:rsid w:val="00297528"/>
    <w:rsid w:val="005E4C8D"/>
    <w:rsid w:val="006C0619"/>
    <w:rsid w:val="007F40F8"/>
    <w:rsid w:val="00827364"/>
    <w:rsid w:val="008828B7"/>
    <w:rsid w:val="00893A5F"/>
    <w:rsid w:val="008E3BF5"/>
    <w:rsid w:val="00B6713E"/>
    <w:rsid w:val="00B8437D"/>
    <w:rsid w:val="00C25BEC"/>
    <w:rsid w:val="00EB10D2"/>
    <w:rsid w:val="00EC6BBE"/>
    <w:rsid w:val="00F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2571"/>
  <w15:chartTrackingRefBased/>
  <w15:docId w15:val="{E81A7E5D-812F-AB48-BC59-52AD6F73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F8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lcoteaubin@prn.bc.ca</dc:creator>
  <cp:keywords/>
  <dc:description/>
  <cp:lastModifiedBy>lcoteaubin@prn.bc.ca</cp:lastModifiedBy>
  <cp:revision>2</cp:revision>
  <dcterms:created xsi:type="dcterms:W3CDTF">2022-01-11T17:25:00Z</dcterms:created>
  <dcterms:modified xsi:type="dcterms:W3CDTF">2022-01-11T17:25:00Z</dcterms:modified>
</cp:coreProperties>
</file>